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AFDAC" w14:textId="77777777"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0B51E1A8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7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BE4B" w14:textId="77777777"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37834E7C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62356A" w:rsidRPr="0085218A">
        <w:rPr>
          <w:sz w:val="18"/>
          <w:szCs w:val="18"/>
        </w:rPr>
        <w:t xml:space="preserve"> adresinden temin edilecektir.)</w:t>
      </w:r>
    </w:p>
    <w:p w14:paraId="1A7134D3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14:paraId="040431DC" w14:textId="77777777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2FF98908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14:paraId="130AD605" w14:textId="601FEE9D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DD67F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A06A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</w:p>
    <w:p w14:paraId="21C136B0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0C5BD29C" w14:textId="77777777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14:paraId="39AB67E4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4E9B1362" w14:textId="6C3F417E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32DC9F85">
                <wp:simplePos x="0" y="0"/>
                <wp:positionH relativeFrom="column">
                  <wp:posOffset>-22860</wp:posOffset>
                </wp:positionH>
                <wp:positionV relativeFrom="paragraph">
                  <wp:posOffset>118110</wp:posOffset>
                </wp:positionV>
                <wp:extent cx="2476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53F0" id="Dikdörtgen 1" o:spid="_x0000_s1026" style="position:absolute;margin-left:-1.8pt;margin-top:9.3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rNXwOeAAAAAHAQAADwAAAAAA&#10;AAAAAAAAAADJBAAAZHJzL2Rvd25yZXYueG1sUEsFBgAAAAAEAAQA8wAAANYFAAAAAA==&#10;" fillcolor="white [3212]" strokecolor="#243f60 [1604]" strokeweight="2pt"/>
            </w:pict>
          </mc:Fallback>
        </mc:AlternateContent>
      </w:r>
    </w:p>
    <w:p w14:paraId="7FBD58A9" w14:textId="5162E602" w:rsidR="00301891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6D9" wp14:editId="3E02900F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24765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FC5E" id="Dikdörtgen 2" o:spid="_x0000_s1026" style="position:absolute;margin-left:-1.8pt;margin-top:14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cGR88OAAAAAH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i/>
        </w:rPr>
        <w:t xml:space="preserve">              </w:t>
      </w:r>
      <w:hyperlink r:id="rId6" w:history="1">
        <w:r w:rsidRPr="007422B3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="00104F19">
        <w:t>linkindeki Açık Rı</w:t>
      </w:r>
      <w:r>
        <w:t>za Beyan Formunu okudum onaylıyorum</w:t>
      </w:r>
      <w:r>
        <w:rPr>
          <w:i/>
        </w:rPr>
        <w:t>.</w:t>
      </w:r>
    </w:p>
    <w:p w14:paraId="22CE71A6" w14:textId="438BA361" w:rsidR="00DD67F8" w:rsidRDefault="00DD67F8" w:rsidP="00DD67F8">
      <w:r>
        <w:rPr>
          <w:i/>
        </w:rPr>
        <w:t xml:space="preserve">            </w:t>
      </w:r>
      <w:hyperlink r:id="rId7" w:history="1">
        <w:r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>
        <w:t>linkindeki Kişisel Verilerin Korunması ve İşlenmesine İlişkin Aydınlatma Metnini okudum onaylıyorum.</w:t>
      </w:r>
    </w:p>
    <w:p w14:paraId="2A658D09" w14:textId="77777777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FF4C80" w14:textId="5EEA7D4F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7D249EE6" w:rsidR="00DD67F8" w:rsidRDefault="00104F19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** </w:t>
      </w:r>
      <w:r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</w:p>
    <w:p w14:paraId="1EC219DE" w14:textId="77777777" w:rsidR="00DD67F8" w:rsidRPr="00DD67F8" w:rsidRDefault="00DD67F8" w:rsidP="00DD67F8">
      <w:pPr>
        <w:rPr>
          <w:rFonts w:ascii="Times New Roman" w:hAnsi="Times New Roman" w:cs="Times New Roman"/>
          <w:b/>
          <w:sz w:val="20"/>
          <w:szCs w:val="20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p w14:paraId="6D8DB38F" w14:textId="77777777"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 w16cid:durableId="250741026">
    <w:abstractNumId w:val="0"/>
  </w:num>
  <w:num w:numId="2" w16cid:durableId="69207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43"/>
    <w:rsid w:val="00104F19"/>
    <w:rsid w:val="00207739"/>
    <w:rsid w:val="00292EBA"/>
    <w:rsid w:val="002A06AF"/>
    <w:rsid w:val="002C2049"/>
    <w:rsid w:val="00301891"/>
    <w:rsid w:val="003664F3"/>
    <w:rsid w:val="00442FAD"/>
    <w:rsid w:val="004A1B1B"/>
    <w:rsid w:val="005867FE"/>
    <w:rsid w:val="005A5C04"/>
    <w:rsid w:val="00600549"/>
    <w:rsid w:val="0062356A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Meryem Demir  SATILMIŞ</cp:lastModifiedBy>
  <cp:revision>2</cp:revision>
  <cp:lastPrinted>2017-06-06T08:25:00Z</cp:lastPrinted>
  <dcterms:created xsi:type="dcterms:W3CDTF">2022-11-01T07:35:00Z</dcterms:created>
  <dcterms:modified xsi:type="dcterms:W3CDTF">2022-11-01T07:35:00Z</dcterms:modified>
</cp:coreProperties>
</file>